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CD55C" w14:textId="77777777" w:rsidR="00516767" w:rsidRDefault="001F4C5F">
      <w:pPr>
        <w:pStyle w:val="1"/>
        <w:shd w:val="clear" w:color="auto" w:fill="auto"/>
        <w:spacing w:line="240" w:lineRule="auto"/>
        <w:jc w:val="center"/>
      </w:pPr>
      <w:r>
        <w:rPr>
          <w:u w:val="none"/>
        </w:rPr>
        <w:t>Паспорта специалиста</w:t>
      </w:r>
    </w:p>
    <w:p w14:paraId="2891EE62" w14:textId="77777777" w:rsidR="00516767" w:rsidRDefault="001F4C5F">
      <w:pPr>
        <w:pStyle w:val="1"/>
        <w:shd w:val="clear" w:color="auto" w:fill="auto"/>
        <w:spacing w:after="380" w:line="240" w:lineRule="auto"/>
        <w:ind w:firstLine="340"/>
      </w:pPr>
      <w:r>
        <w:rPr>
          <w:b/>
          <w:bCs/>
          <w:u w:val="none"/>
        </w:rPr>
        <w:t>Идентификация личности</w:t>
      </w:r>
    </w:p>
    <w:p w14:paraId="0172F5C7" w14:textId="77777777" w:rsidR="00516767" w:rsidRDefault="001F4C5F">
      <w:pPr>
        <w:pStyle w:val="1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3115"/>
        </w:tabs>
        <w:spacing w:line="240" w:lineRule="auto"/>
      </w:pPr>
      <w:r>
        <w:rPr>
          <w:noProof/>
        </w:rPr>
        <w:drawing>
          <wp:anchor distT="25400" distB="25400" distL="76200" distR="76200" simplePos="0" relativeHeight="125829378" behindDoc="0" locked="0" layoutInCell="1" allowOverlap="1" wp14:anchorId="7505AA4D" wp14:editId="756346A1">
            <wp:simplePos x="0" y="0"/>
            <wp:positionH relativeFrom="page">
              <wp:posOffset>1002665</wp:posOffset>
            </wp:positionH>
            <wp:positionV relativeFrom="paragraph">
              <wp:posOffset>88900</wp:posOffset>
            </wp:positionV>
            <wp:extent cx="1779905" cy="237109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7990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 xml:space="preserve">Фамилия </w:t>
      </w:r>
      <w:r>
        <w:t>Белов</w:t>
      </w:r>
      <w:r>
        <w:rPr>
          <w:u w:val="none"/>
        </w:rPr>
        <w:tab/>
      </w:r>
    </w:p>
    <w:p w14:paraId="0777D2F3" w14:textId="452882E9" w:rsidR="002D20B7" w:rsidRDefault="001F4C5F" w:rsidP="002D20B7">
      <w:pPr>
        <w:pStyle w:val="1"/>
        <w:numPr>
          <w:ilvl w:val="0"/>
          <w:numId w:val="1"/>
        </w:numPr>
        <w:shd w:val="clear" w:color="auto" w:fill="auto"/>
        <w:tabs>
          <w:tab w:val="left" w:pos="368"/>
          <w:tab w:val="left" w:leader="underscore" w:pos="3115"/>
        </w:tabs>
        <w:spacing w:line="240" w:lineRule="auto"/>
      </w:pPr>
      <w:r>
        <w:rPr>
          <w:u w:val="none"/>
        </w:rPr>
        <w:t>Имя</w:t>
      </w:r>
      <w:r w:rsidR="002D20B7">
        <w:rPr>
          <w:u w:val="none"/>
        </w:rPr>
        <w:t xml:space="preserve"> </w:t>
      </w:r>
      <w:r>
        <w:t>Г</w:t>
      </w:r>
      <w:r>
        <w:t>еоргий</w:t>
      </w:r>
      <w:r>
        <w:rPr>
          <w:u w:val="none"/>
        </w:rPr>
        <w:tab/>
      </w:r>
    </w:p>
    <w:p w14:paraId="18892DB4" w14:textId="06EB2F07" w:rsidR="00516767" w:rsidRDefault="001F4C5F" w:rsidP="002D20B7">
      <w:pPr>
        <w:pStyle w:val="1"/>
        <w:numPr>
          <w:ilvl w:val="0"/>
          <w:numId w:val="1"/>
        </w:numPr>
        <w:shd w:val="clear" w:color="auto" w:fill="auto"/>
        <w:tabs>
          <w:tab w:val="left" w:pos="368"/>
          <w:tab w:val="left" w:leader="underscore" w:pos="3115"/>
        </w:tabs>
        <w:spacing w:line="240" w:lineRule="auto"/>
      </w:pPr>
      <w:r w:rsidRPr="002D20B7">
        <w:rPr>
          <w:u w:val="none"/>
        </w:rPr>
        <w:t>Отчество</w:t>
      </w:r>
      <w:r w:rsidRPr="002D20B7">
        <w:rPr>
          <w:u w:val="none"/>
        </w:rPr>
        <w:tab/>
      </w:r>
      <w:r>
        <w:t>Васильевич</w:t>
      </w:r>
      <w:r w:rsidRPr="002D20B7">
        <w:rPr>
          <w:u w:val="none"/>
        </w:rPr>
        <w:tab/>
      </w:r>
    </w:p>
    <w:p w14:paraId="61AB2226" w14:textId="77777777" w:rsidR="00516767" w:rsidRDefault="001F4C5F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spacing w:line="240" w:lineRule="auto"/>
      </w:pPr>
      <w:r>
        <w:rPr>
          <w:u w:val="none"/>
        </w:rPr>
        <w:t xml:space="preserve">Пол </w:t>
      </w:r>
      <w:r>
        <w:t>мужской</w:t>
      </w:r>
    </w:p>
    <w:p w14:paraId="7D4A067F" w14:textId="77777777" w:rsidR="00516767" w:rsidRDefault="001F4C5F" w:rsidP="002D20B7">
      <w:pPr>
        <w:pStyle w:val="1"/>
        <w:numPr>
          <w:ilvl w:val="0"/>
          <w:numId w:val="1"/>
        </w:numPr>
        <w:shd w:val="clear" w:color="auto" w:fill="auto"/>
        <w:tabs>
          <w:tab w:val="left" w:pos="368"/>
          <w:tab w:val="left" w:leader="underscore" w:pos="4041"/>
        </w:tabs>
        <w:spacing w:line="240" w:lineRule="auto"/>
      </w:pPr>
      <w:r>
        <w:rPr>
          <w:u w:val="none"/>
        </w:rPr>
        <w:t xml:space="preserve">Дата рождения </w:t>
      </w:r>
      <w:r>
        <w:t>19.04.1954</w:t>
      </w:r>
      <w:r>
        <w:rPr>
          <w:u w:val="none"/>
        </w:rPr>
        <w:tab/>
      </w:r>
    </w:p>
    <w:p w14:paraId="1BE833DE" w14:textId="77777777" w:rsidR="00516767" w:rsidRDefault="001F4C5F" w:rsidP="002D20B7">
      <w:pPr>
        <w:pStyle w:val="1"/>
        <w:numPr>
          <w:ilvl w:val="0"/>
          <w:numId w:val="1"/>
        </w:numPr>
        <w:shd w:val="clear" w:color="auto" w:fill="auto"/>
        <w:tabs>
          <w:tab w:val="left" w:pos="368"/>
          <w:tab w:val="left" w:pos="3544"/>
        </w:tabs>
        <w:spacing w:line="240" w:lineRule="auto"/>
      </w:pPr>
      <w:r>
        <w:rPr>
          <w:u w:val="none"/>
        </w:rPr>
        <w:t xml:space="preserve">Место рождения </w:t>
      </w:r>
      <w:proofErr w:type="spellStart"/>
      <w:r>
        <w:t>г.Караганда</w:t>
      </w:r>
      <w:proofErr w:type="spellEnd"/>
      <w:r>
        <w:rPr>
          <w:u w:val="none"/>
        </w:rPr>
        <w:tab/>
      </w:r>
    </w:p>
    <w:p w14:paraId="4D7E8301" w14:textId="77777777" w:rsidR="002D20B7" w:rsidRPr="002D20B7" w:rsidRDefault="001F4C5F" w:rsidP="002D20B7">
      <w:pPr>
        <w:pStyle w:val="1"/>
        <w:numPr>
          <w:ilvl w:val="0"/>
          <w:numId w:val="1"/>
        </w:numPr>
        <w:shd w:val="clear" w:color="auto" w:fill="auto"/>
        <w:tabs>
          <w:tab w:val="left" w:pos="368"/>
          <w:tab w:val="left" w:pos="3544"/>
        </w:tabs>
        <w:spacing w:line="240" w:lineRule="auto"/>
      </w:pPr>
      <w:r w:rsidRPr="002D20B7">
        <w:rPr>
          <w:u w:val="none"/>
        </w:rPr>
        <w:t xml:space="preserve">Национальность </w:t>
      </w:r>
      <w:r>
        <w:t>русский</w:t>
      </w:r>
      <w:r w:rsidRPr="002D20B7">
        <w:rPr>
          <w:u w:val="none"/>
        </w:rPr>
        <w:tab/>
      </w:r>
    </w:p>
    <w:p w14:paraId="62F74567" w14:textId="5FED700B" w:rsidR="002D20B7" w:rsidRDefault="001F4C5F" w:rsidP="002D20B7">
      <w:pPr>
        <w:pStyle w:val="1"/>
        <w:numPr>
          <w:ilvl w:val="0"/>
          <w:numId w:val="1"/>
        </w:numPr>
        <w:shd w:val="clear" w:color="auto" w:fill="auto"/>
        <w:tabs>
          <w:tab w:val="left" w:pos="368"/>
          <w:tab w:val="left" w:pos="3544"/>
        </w:tabs>
        <w:spacing w:line="240" w:lineRule="auto"/>
      </w:pPr>
      <w:r w:rsidRPr="002D20B7">
        <w:rPr>
          <w:u w:val="none"/>
        </w:rPr>
        <w:t>Г</w:t>
      </w:r>
      <w:r w:rsidRPr="002D20B7">
        <w:rPr>
          <w:u w:val="none"/>
        </w:rPr>
        <w:t xml:space="preserve">ражданство </w:t>
      </w:r>
      <w:r>
        <w:t>Кыргызстан</w:t>
      </w:r>
    </w:p>
    <w:p w14:paraId="32F04856" w14:textId="4713EC20" w:rsidR="002D20B7" w:rsidRDefault="002D20B7" w:rsidP="002D20B7">
      <w:pPr>
        <w:pStyle w:val="1"/>
        <w:shd w:val="clear" w:color="auto" w:fill="auto"/>
        <w:tabs>
          <w:tab w:val="left" w:pos="368"/>
          <w:tab w:val="left" w:pos="3544"/>
        </w:tabs>
        <w:spacing w:line="240" w:lineRule="auto"/>
      </w:pPr>
    </w:p>
    <w:p w14:paraId="62565C24" w14:textId="2619CD16" w:rsidR="002D20B7" w:rsidRDefault="002D20B7" w:rsidP="002D20B7">
      <w:pPr>
        <w:pStyle w:val="1"/>
        <w:shd w:val="clear" w:color="auto" w:fill="auto"/>
        <w:tabs>
          <w:tab w:val="left" w:pos="368"/>
          <w:tab w:val="left" w:pos="3544"/>
        </w:tabs>
        <w:spacing w:line="240" w:lineRule="auto"/>
      </w:pPr>
      <w:bookmarkStart w:id="0" w:name="_GoBack"/>
      <w:bookmarkEnd w:id="0"/>
    </w:p>
    <w:p w14:paraId="46DD9012" w14:textId="3CECDC87" w:rsidR="002D20B7" w:rsidRDefault="002D20B7" w:rsidP="002D20B7">
      <w:pPr>
        <w:pStyle w:val="1"/>
        <w:shd w:val="clear" w:color="auto" w:fill="auto"/>
        <w:tabs>
          <w:tab w:val="left" w:pos="368"/>
          <w:tab w:val="left" w:pos="3544"/>
        </w:tabs>
        <w:spacing w:line="240" w:lineRule="auto"/>
      </w:pPr>
    </w:p>
    <w:p w14:paraId="65D506A6" w14:textId="386D05D1" w:rsidR="002D20B7" w:rsidRDefault="002D20B7" w:rsidP="002D20B7">
      <w:pPr>
        <w:pStyle w:val="1"/>
        <w:shd w:val="clear" w:color="auto" w:fill="auto"/>
        <w:tabs>
          <w:tab w:val="left" w:pos="368"/>
          <w:tab w:val="left" w:pos="3544"/>
        </w:tabs>
        <w:spacing w:line="240" w:lineRule="auto"/>
      </w:pPr>
    </w:p>
    <w:p w14:paraId="4984F1E6" w14:textId="15238149" w:rsidR="002D20B7" w:rsidRDefault="002D20B7" w:rsidP="002D20B7">
      <w:pPr>
        <w:pStyle w:val="1"/>
        <w:shd w:val="clear" w:color="auto" w:fill="auto"/>
        <w:tabs>
          <w:tab w:val="left" w:pos="368"/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7C9975A9" wp14:editId="3C761BB9">
                <wp:simplePos x="0" y="0"/>
                <wp:positionH relativeFrom="page">
                  <wp:posOffset>1143635</wp:posOffset>
                </wp:positionH>
                <wp:positionV relativeFrom="paragraph">
                  <wp:posOffset>340995</wp:posOffset>
                </wp:positionV>
                <wp:extent cx="1017905" cy="2197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BE5123" w14:textId="77777777" w:rsidR="00516767" w:rsidRDefault="001F4C5F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u w:val="none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C9975A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0.05pt;margin-top:26.85pt;width:80.15pt;height:17.3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" filled="f" stroked="f">
                <v:textbox inset="0,0,0,0">
                  <w:txbxContent>
                    <w:p w14:paraId="60BE5123" w14:textId="77777777" w:rsidR="00516767" w:rsidRDefault="001F4C5F">
                      <w:pPr>
                        <w:pStyle w:val="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  <w:u w:val="none"/>
                        </w:rPr>
                        <w:t>Образование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35BC9F" w14:textId="1EBB0EEB" w:rsidR="002D20B7" w:rsidRDefault="002D20B7" w:rsidP="002D20B7">
      <w:pPr>
        <w:pStyle w:val="1"/>
        <w:shd w:val="clear" w:color="auto" w:fill="auto"/>
        <w:tabs>
          <w:tab w:val="left" w:pos="368"/>
          <w:tab w:val="left" w:pos="3544"/>
        </w:tabs>
        <w:spacing w:line="240" w:lineRule="auto"/>
      </w:pPr>
    </w:p>
    <w:p w14:paraId="0799E356" w14:textId="127C7964" w:rsidR="002D20B7" w:rsidRDefault="001F4C5F" w:rsidP="002D20B7">
      <w:pPr>
        <w:pStyle w:val="1"/>
        <w:numPr>
          <w:ilvl w:val="0"/>
          <w:numId w:val="2"/>
        </w:numPr>
        <w:pBdr>
          <w:bottom w:val="single" w:sz="4" w:space="0" w:color="auto"/>
        </w:pBdr>
        <w:shd w:val="clear" w:color="auto" w:fill="auto"/>
        <w:tabs>
          <w:tab w:val="left" w:pos="660"/>
        </w:tabs>
        <w:spacing w:line="240" w:lineRule="auto"/>
        <w:ind w:firstLine="340"/>
      </w:pPr>
      <w:r w:rsidRPr="002D20B7">
        <w:rPr>
          <w:u w:val="none"/>
        </w:rPr>
        <w:t>Название</w:t>
      </w:r>
      <w:r w:rsidRPr="002D20B7">
        <w:rPr>
          <w:u w:val="none"/>
        </w:rPr>
        <w:t xml:space="preserve"> </w:t>
      </w:r>
      <w:proofErr w:type="spellStart"/>
      <w:r w:rsidRPr="002D20B7">
        <w:rPr>
          <w:u w:val="none"/>
        </w:rPr>
        <w:t>Киргосмединститут</w:t>
      </w:r>
      <w:proofErr w:type="spellEnd"/>
    </w:p>
    <w:p w14:paraId="210289F5" w14:textId="7BFB4C78" w:rsidR="00516767" w:rsidRDefault="001F4C5F" w:rsidP="002D20B7">
      <w:pPr>
        <w:pStyle w:val="1"/>
        <w:numPr>
          <w:ilvl w:val="0"/>
          <w:numId w:val="2"/>
        </w:numPr>
        <w:pBdr>
          <w:bottom w:val="single" w:sz="4" w:space="0" w:color="auto"/>
        </w:pBdr>
        <w:shd w:val="clear" w:color="auto" w:fill="auto"/>
        <w:tabs>
          <w:tab w:val="left" w:pos="660"/>
        </w:tabs>
        <w:spacing w:line="240" w:lineRule="auto"/>
        <w:ind w:firstLine="340"/>
      </w:pPr>
      <w:r w:rsidRPr="002D20B7">
        <w:rPr>
          <w:u w:val="none"/>
        </w:rPr>
        <w:t>Год окончания ВУЗ</w:t>
      </w:r>
      <w:r>
        <w:t>а _1978</w:t>
      </w:r>
      <w:r w:rsidRPr="002D20B7">
        <w:rPr>
          <w:u w:val="none"/>
        </w:rPr>
        <w:tab/>
      </w:r>
    </w:p>
    <w:p w14:paraId="7973365F" w14:textId="58665DC6" w:rsidR="00516767" w:rsidRDefault="001F4C5F" w:rsidP="002D20B7">
      <w:pPr>
        <w:pStyle w:val="1"/>
        <w:shd w:val="clear" w:color="auto" w:fill="auto"/>
        <w:tabs>
          <w:tab w:val="left" w:leader="underscore" w:pos="7487"/>
        </w:tabs>
        <w:ind w:firstLine="340"/>
      </w:pPr>
      <w:r>
        <w:rPr>
          <w:u w:val="none"/>
        </w:rPr>
        <w:t>Г</w:t>
      </w:r>
      <w:r>
        <w:rPr>
          <w:u w:val="none"/>
        </w:rPr>
        <w:t xml:space="preserve">осударство </w:t>
      </w:r>
      <w:r>
        <w:t>Кыргызстан</w:t>
      </w:r>
      <w:r>
        <w:rPr>
          <w:u w:val="none"/>
        </w:rPr>
        <w:tab/>
      </w:r>
    </w:p>
    <w:p w14:paraId="53F9C775" w14:textId="1B97444A" w:rsidR="00516767" w:rsidRDefault="001F4C5F" w:rsidP="002D20B7">
      <w:pPr>
        <w:pStyle w:val="1"/>
        <w:numPr>
          <w:ilvl w:val="0"/>
          <w:numId w:val="2"/>
        </w:numPr>
        <w:shd w:val="clear" w:color="auto" w:fill="auto"/>
        <w:tabs>
          <w:tab w:val="left" w:pos="694"/>
          <w:tab w:val="left" w:pos="6355"/>
        </w:tabs>
        <w:ind w:firstLine="340"/>
      </w:pPr>
      <w:r>
        <w:rPr>
          <w:u w:val="none"/>
        </w:rPr>
        <w:t xml:space="preserve">Вид аспирантуры (о/з/н) </w:t>
      </w:r>
      <w:r>
        <w:t>очная</w:t>
      </w:r>
      <w:r>
        <w:rPr>
          <w:u w:val="none"/>
        </w:rPr>
        <w:t xml:space="preserve"> _ 1. ВУЗ (</w:t>
      </w:r>
      <w:proofErr w:type="spellStart"/>
      <w:r>
        <w:rPr>
          <w:u w:val="none"/>
        </w:rPr>
        <w:t>орг-ция</w:t>
      </w:r>
      <w:proofErr w:type="spellEnd"/>
      <w:r>
        <w:rPr>
          <w:u w:val="none"/>
        </w:rPr>
        <w:t>)</w:t>
      </w:r>
      <w:r>
        <w:rPr>
          <w:u w:val="none"/>
        </w:rPr>
        <w:tab/>
      </w:r>
      <w:r>
        <w:t xml:space="preserve">_ </w:t>
      </w:r>
      <w:proofErr w:type="spellStart"/>
      <w:r>
        <w:t>Киргосмединститут</w:t>
      </w:r>
      <w:proofErr w:type="spellEnd"/>
      <w:r>
        <w:rPr>
          <w:u w:val="none"/>
        </w:rPr>
        <w:t xml:space="preserve"> </w:t>
      </w:r>
    </w:p>
    <w:p w14:paraId="3065B18A" w14:textId="0AD61C5F" w:rsidR="00516767" w:rsidRDefault="001F4C5F" w:rsidP="002D20B7">
      <w:pPr>
        <w:pStyle w:val="1"/>
        <w:shd w:val="clear" w:color="auto" w:fill="auto"/>
        <w:tabs>
          <w:tab w:val="left" w:leader="underscore" w:pos="4286"/>
          <w:tab w:val="left" w:leader="underscore" w:pos="9386"/>
        </w:tabs>
        <w:ind w:firstLine="340"/>
      </w:pPr>
      <w:r>
        <w:rPr>
          <w:u w:val="none"/>
        </w:rPr>
        <w:t xml:space="preserve">Год окончания </w:t>
      </w:r>
      <w:r>
        <w:t>1985</w:t>
      </w:r>
      <w:r>
        <w:rPr>
          <w:u w:val="none"/>
        </w:rPr>
        <w:tab/>
        <w:t xml:space="preserve">Государство </w:t>
      </w:r>
      <w:r>
        <w:t>Кыргызстан</w:t>
      </w:r>
      <w:r>
        <w:rPr>
          <w:u w:val="none"/>
        </w:rPr>
        <w:tab/>
      </w:r>
    </w:p>
    <w:p w14:paraId="4858D366" w14:textId="77777777" w:rsidR="00516767" w:rsidRDefault="001F4C5F" w:rsidP="002D20B7">
      <w:pPr>
        <w:pStyle w:val="1"/>
        <w:numPr>
          <w:ilvl w:val="0"/>
          <w:numId w:val="2"/>
        </w:numPr>
        <w:shd w:val="clear" w:color="auto" w:fill="auto"/>
        <w:tabs>
          <w:tab w:val="left" w:pos="694"/>
          <w:tab w:val="left" w:leader="underscore" w:pos="9386"/>
        </w:tabs>
        <w:ind w:firstLine="340"/>
      </w:pPr>
      <w:r>
        <w:rPr>
          <w:u w:val="none"/>
        </w:rPr>
        <w:t xml:space="preserve">Вид докторантуры (о/з/н) </w:t>
      </w:r>
      <w:r>
        <w:t>н</w:t>
      </w:r>
      <w:r>
        <w:rPr>
          <w:u w:val="none"/>
        </w:rPr>
        <w:t xml:space="preserve"> ВУЗ (</w:t>
      </w:r>
      <w:proofErr w:type="spellStart"/>
      <w:r>
        <w:rPr>
          <w:u w:val="none"/>
        </w:rPr>
        <w:t>орг-ция</w:t>
      </w:r>
      <w:proofErr w:type="spellEnd"/>
      <w:r>
        <w:rPr>
          <w:u w:val="none"/>
        </w:rPr>
        <w:t>)</w:t>
      </w:r>
      <w:r>
        <w:rPr>
          <w:u w:val="none"/>
        </w:rPr>
        <w:tab/>
      </w:r>
    </w:p>
    <w:p w14:paraId="12B2C8D9" w14:textId="77777777" w:rsidR="00516767" w:rsidRDefault="001F4C5F" w:rsidP="002D20B7">
      <w:pPr>
        <w:pStyle w:val="1"/>
        <w:shd w:val="clear" w:color="auto" w:fill="auto"/>
        <w:tabs>
          <w:tab w:val="left" w:leader="underscore" w:pos="4286"/>
          <w:tab w:val="left" w:leader="underscore" w:pos="9386"/>
        </w:tabs>
        <w:ind w:firstLine="340"/>
      </w:pPr>
      <w:r>
        <w:rPr>
          <w:u w:val="none"/>
        </w:rPr>
        <w:t>Год окончания</w:t>
      </w:r>
      <w:r>
        <w:rPr>
          <w:u w:val="none"/>
        </w:rPr>
        <w:tab/>
      </w:r>
      <w:r>
        <w:rPr>
          <w:u w:val="none"/>
        </w:rPr>
        <w:t>Государство</w:t>
      </w:r>
      <w:r>
        <w:rPr>
          <w:u w:val="none"/>
        </w:rPr>
        <w:tab/>
      </w:r>
    </w:p>
    <w:p w14:paraId="3B8F6225" w14:textId="77777777" w:rsidR="002D20B7" w:rsidRDefault="001F4C5F" w:rsidP="002D20B7">
      <w:pPr>
        <w:pStyle w:val="1"/>
        <w:shd w:val="clear" w:color="auto" w:fill="auto"/>
        <w:ind w:firstLine="340"/>
      </w:pPr>
      <w:r>
        <w:rPr>
          <w:b/>
          <w:bCs/>
          <w:u w:val="none"/>
        </w:rPr>
        <w:t>Место работы</w:t>
      </w:r>
    </w:p>
    <w:p w14:paraId="56F8B24F" w14:textId="7E4F14C8" w:rsidR="00516767" w:rsidRDefault="002D20B7" w:rsidP="002D20B7">
      <w:pPr>
        <w:pStyle w:val="1"/>
        <w:shd w:val="clear" w:color="auto" w:fill="auto"/>
        <w:ind w:firstLine="340"/>
      </w:pPr>
      <w:r>
        <w:t>1.</w:t>
      </w:r>
      <w:r w:rsidR="001F4C5F">
        <w:rPr>
          <w:u w:val="none"/>
        </w:rPr>
        <w:t xml:space="preserve"> Государство</w:t>
      </w:r>
      <w:r w:rsidR="001F4C5F">
        <w:rPr>
          <w:u w:val="none"/>
        </w:rPr>
        <w:t>-Кыргызстан</w:t>
      </w:r>
      <w:r w:rsidR="001F4C5F">
        <w:rPr>
          <w:u w:val="none"/>
        </w:rPr>
        <w:tab/>
        <w:t xml:space="preserve">2. Область </w:t>
      </w:r>
      <w:proofErr w:type="spellStart"/>
      <w:r w:rsidR="001F4C5F">
        <w:t>г.</w:t>
      </w:r>
      <w:r>
        <w:t>Бишкек</w:t>
      </w:r>
      <w:proofErr w:type="spellEnd"/>
    </w:p>
    <w:p w14:paraId="5079CB35" w14:textId="20DD14FE" w:rsidR="00516767" w:rsidRDefault="001F4C5F" w:rsidP="002D20B7">
      <w:pPr>
        <w:pStyle w:val="1"/>
        <w:numPr>
          <w:ilvl w:val="0"/>
          <w:numId w:val="4"/>
        </w:numPr>
        <w:shd w:val="clear" w:color="auto" w:fill="auto"/>
        <w:tabs>
          <w:tab w:val="left" w:pos="703"/>
          <w:tab w:val="left" w:leader="underscore" w:pos="2510"/>
        </w:tabs>
        <w:ind w:firstLine="340"/>
      </w:pPr>
      <w:r w:rsidRPr="002D20B7">
        <w:rPr>
          <w:u w:val="none"/>
        </w:rPr>
        <w:t>Организация</w:t>
      </w:r>
      <w:r w:rsidRPr="002D20B7">
        <w:rPr>
          <w:u w:val="none"/>
        </w:rPr>
        <w:tab/>
      </w:r>
      <w:r w:rsidR="002D20B7" w:rsidRPr="002D20B7">
        <w:rPr>
          <w:u w:val="none"/>
        </w:rPr>
        <w:t xml:space="preserve">Международный </w:t>
      </w:r>
      <w:r w:rsidRPr="002D20B7">
        <w:rPr>
          <w:u w:val="none"/>
        </w:rPr>
        <w:t xml:space="preserve">университет </w:t>
      </w:r>
      <w:r w:rsidR="002D20B7" w:rsidRPr="002D20B7">
        <w:rPr>
          <w:u w:val="none"/>
        </w:rPr>
        <w:t>Кыргызстана</w:t>
      </w:r>
      <w:r w:rsidRPr="002D20B7">
        <w:rPr>
          <w:u w:val="none"/>
        </w:rPr>
        <w:tab/>
      </w:r>
    </w:p>
    <w:p w14:paraId="6B759DA6" w14:textId="1F12C63D" w:rsidR="00516767" w:rsidRDefault="001F4C5F" w:rsidP="002D20B7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ind w:left="340"/>
      </w:pPr>
      <w:r>
        <w:rPr>
          <w:u w:val="none"/>
        </w:rPr>
        <w:t xml:space="preserve">Должность </w:t>
      </w:r>
      <w:r w:rsidR="002D20B7">
        <w:rPr>
          <w:u w:val="none"/>
        </w:rPr>
        <w:t>проректор по науке Международной школы медицины МУК</w:t>
      </w:r>
    </w:p>
    <w:p w14:paraId="1A2DCAA4" w14:textId="77777777" w:rsidR="00516767" w:rsidRDefault="001F4C5F" w:rsidP="002D20B7">
      <w:pPr>
        <w:pStyle w:val="1"/>
        <w:shd w:val="clear" w:color="auto" w:fill="auto"/>
        <w:ind w:left="340"/>
      </w:pPr>
      <w:r>
        <w:rPr>
          <w:b/>
          <w:bCs/>
          <w:u w:val="none"/>
        </w:rPr>
        <w:t xml:space="preserve">Сведения о ДС </w:t>
      </w:r>
      <w:r>
        <w:rPr>
          <w:b/>
          <w:bCs/>
          <w:u w:val="none"/>
        </w:rPr>
        <w:t>(заполняется сотрудниками ВАК)</w:t>
      </w:r>
    </w:p>
    <w:p w14:paraId="69C3A741" w14:textId="77777777" w:rsidR="00516767" w:rsidRDefault="001F4C5F">
      <w:pPr>
        <w:pStyle w:val="1"/>
        <w:numPr>
          <w:ilvl w:val="0"/>
          <w:numId w:val="5"/>
        </w:numPr>
        <w:shd w:val="clear" w:color="auto" w:fill="auto"/>
        <w:tabs>
          <w:tab w:val="left" w:pos="674"/>
          <w:tab w:val="left" w:leader="underscore" w:pos="4041"/>
          <w:tab w:val="left" w:leader="underscore" w:pos="9386"/>
        </w:tabs>
        <w:ind w:firstLine="340"/>
      </w:pPr>
      <w:r>
        <w:rPr>
          <w:u w:val="none"/>
        </w:rPr>
        <w:t>Шифр ДС</w:t>
      </w:r>
      <w:r>
        <w:rPr>
          <w:u w:val="none"/>
        </w:rPr>
        <w:tab/>
        <w:t>2. Должность в ДС</w:t>
      </w:r>
      <w:r>
        <w:rPr>
          <w:u w:val="none"/>
        </w:rPr>
        <w:tab/>
      </w:r>
    </w:p>
    <w:p w14:paraId="11F452DD" w14:textId="77777777" w:rsidR="00516767" w:rsidRDefault="001F4C5F">
      <w:pPr>
        <w:pStyle w:val="1"/>
        <w:numPr>
          <w:ilvl w:val="0"/>
          <w:numId w:val="6"/>
        </w:numPr>
        <w:shd w:val="clear" w:color="auto" w:fill="auto"/>
        <w:tabs>
          <w:tab w:val="left" w:pos="698"/>
          <w:tab w:val="left" w:leader="underscore" w:pos="9386"/>
        </w:tabs>
        <w:ind w:firstLine="340"/>
      </w:pPr>
      <w:r>
        <w:rPr>
          <w:u w:val="none"/>
        </w:rPr>
        <w:t xml:space="preserve">Правомочность для </w:t>
      </w:r>
      <w:proofErr w:type="spellStart"/>
      <w:proofErr w:type="gramStart"/>
      <w:r>
        <w:rPr>
          <w:u w:val="none"/>
        </w:rPr>
        <w:t>фикс.рассмот</w:t>
      </w:r>
      <w:proofErr w:type="spellEnd"/>
      <w:proofErr w:type="gramEnd"/>
      <w:r>
        <w:rPr>
          <w:u w:val="none"/>
        </w:rPr>
        <w:t>. по науч. спец. (шифр)</w:t>
      </w:r>
      <w:r>
        <w:rPr>
          <w:u w:val="none"/>
        </w:rPr>
        <w:tab/>
      </w:r>
    </w:p>
    <w:p w14:paraId="651BB17D" w14:textId="77777777" w:rsidR="00516767" w:rsidRDefault="001F4C5F">
      <w:pPr>
        <w:pStyle w:val="1"/>
        <w:numPr>
          <w:ilvl w:val="0"/>
          <w:numId w:val="6"/>
        </w:numPr>
        <w:shd w:val="clear" w:color="auto" w:fill="auto"/>
        <w:tabs>
          <w:tab w:val="left" w:pos="708"/>
          <w:tab w:val="left" w:leader="underscore" w:pos="9386"/>
        </w:tabs>
        <w:ind w:firstLine="340"/>
      </w:pPr>
      <w:r>
        <w:rPr>
          <w:u w:val="none"/>
        </w:rPr>
        <w:t xml:space="preserve">По </w:t>
      </w:r>
      <w:proofErr w:type="spellStart"/>
      <w:r>
        <w:rPr>
          <w:u w:val="none"/>
        </w:rPr>
        <w:t>совок.науч</w:t>
      </w:r>
      <w:proofErr w:type="spellEnd"/>
      <w:r>
        <w:rPr>
          <w:u w:val="none"/>
        </w:rPr>
        <w:t>. трудов</w:t>
      </w:r>
      <w:r>
        <w:rPr>
          <w:u w:val="none"/>
        </w:rPr>
        <w:tab/>
      </w:r>
    </w:p>
    <w:p w14:paraId="7274F401" w14:textId="77777777" w:rsidR="00516767" w:rsidRDefault="001F4C5F">
      <w:pPr>
        <w:pStyle w:val="1"/>
        <w:shd w:val="clear" w:color="auto" w:fill="auto"/>
        <w:ind w:firstLine="340"/>
      </w:pPr>
      <w:r>
        <w:rPr>
          <w:b/>
          <w:bCs/>
          <w:u w:val="none"/>
        </w:rPr>
        <w:t>Наличие ученой степени</w:t>
      </w:r>
    </w:p>
    <w:p w14:paraId="0BC1C446" w14:textId="77777777" w:rsidR="00516767" w:rsidRDefault="001F4C5F">
      <w:pPr>
        <w:pStyle w:val="1"/>
        <w:numPr>
          <w:ilvl w:val="0"/>
          <w:numId w:val="7"/>
        </w:numPr>
        <w:shd w:val="clear" w:color="auto" w:fill="auto"/>
        <w:tabs>
          <w:tab w:val="left" w:pos="679"/>
          <w:tab w:val="left" w:leader="underscore" w:pos="3115"/>
          <w:tab w:val="left" w:leader="underscore" w:pos="5366"/>
          <w:tab w:val="left" w:leader="underscore" w:pos="9386"/>
        </w:tabs>
        <w:ind w:firstLine="340"/>
      </w:pPr>
      <w:r>
        <w:rPr>
          <w:u w:val="none"/>
        </w:rPr>
        <w:t>Степень (К)</w:t>
      </w:r>
      <w:r>
        <w:rPr>
          <w:u w:val="none"/>
        </w:rPr>
        <w:tab/>
        <w:t>Отрасль наук</w:t>
      </w:r>
      <w:r>
        <w:rPr>
          <w:u w:val="none"/>
        </w:rPr>
        <w:tab/>
      </w:r>
      <w:r>
        <w:t>медицинских</w:t>
      </w:r>
      <w:r>
        <w:rPr>
          <w:u w:val="none"/>
        </w:rPr>
        <w:tab/>
      </w:r>
    </w:p>
    <w:p w14:paraId="2393794A" w14:textId="77777777" w:rsidR="00516767" w:rsidRDefault="001F4C5F">
      <w:pPr>
        <w:pStyle w:val="1"/>
        <w:shd w:val="clear" w:color="auto" w:fill="auto"/>
        <w:tabs>
          <w:tab w:val="left" w:leader="underscore" w:pos="5858"/>
        </w:tabs>
        <w:ind w:firstLine="340"/>
        <w:jc w:val="both"/>
      </w:pPr>
      <w:r>
        <w:rPr>
          <w:u w:val="none"/>
        </w:rPr>
        <w:t>Шифр специальности (по ном науч. работников)</w:t>
      </w:r>
      <w:r>
        <w:rPr>
          <w:u w:val="none"/>
        </w:rPr>
        <w:tab/>
        <w:t>14.00.15 патол</w:t>
      </w:r>
      <w:r>
        <w:rPr>
          <w:u w:val="none"/>
        </w:rPr>
        <w:t>огическая анатомия</w:t>
      </w:r>
    </w:p>
    <w:p w14:paraId="6BA0C6C6" w14:textId="77777777" w:rsidR="00516767" w:rsidRDefault="001F4C5F">
      <w:pPr>
        <w:pStyle w:val="1"/>
        <w:shd w:val="clear" w:color="auto" w:fill="auto"/>
        <w:tabs>
          <w:tab w:val="left" w:leader="underscore" w:pos="5858"/>
        </w:tabs>
        <w:ind w:firstLine="620"/>
      </w:pPr>
      <w:r>
        <w:rPr>
          <w:u w:val="none"/>
        </w:rPr>
        <w:t xml:space="preserve">Дата присуждения </w:t>
      </w:r>
      <w:r>
        <w:t>1988</w:t>
      </w:r>
      <w:r>
        <w:rPr>
          <w:u w:val="none"/>
        </w:rPr>
        <w:tab/>
      </w:r>
    </w:p>
    <w:p w14:paraId="11F6914B" w14:textId="77777777" w:rsidR="00516767" w:rsidRDefault="001F4C5F">
      <w:pPr>
        <w:pStyle w:val="1"/>
        <w:numPr>
          <w:ilvl w:val="0"/>
          <w:numId w:val="7"/>
        </w:numPr>
        <w:shd w:val="clear" w:color="auto" w:fill="auto"/>
        <w:tabs>
          <w:tab w:val="left" w:pos="698"/>
          <w:tab w:val="left" w:leader="underscore" w:pos="4041"/>
          <w:tab w:val="left" w:leader="underscore" w:pos="9386"/>
        </w:tabs>
        <w:ind w:firstLine="340"/>
        <w:jc w:val="both"/>
      </w:pPr>
      <w:r>
        <w:rPr>
          <w:u w:val="none"/>
        </w:rPr>
        <w:t>Степень (Д)</w:t>
      </w:r>
      <w:r>
        <w:t>_доктор</w:t>
      </w:r>
      <w:r>
        <w:rPr>
          <w:u w:val="none"/>
        </w:rPr>
        <w:tab/>
        <w:t xml:space="preserve">Отрасль наук </w:t>
      </w:r>
      <w:r>
        <w:t>медицинских</w:t>
      </w:r>
      <w:r>
        <w:rPr>
          <w:u w:val="none"/>
        </w:rPr>
        <w:tab/>
      </w:r>
    </w:p>
    <w:p w14:paraId="3B30AB5C" w14:textId="77777777" w:rsidR="00516767" w:rsidRDefault="001F4C5F">
      <w:pPr>
        <w:pStyle w:val="1"/>
        <w:shd w:val="clear" w:color="auto" w:fill="auto"/>
        <w:ind w:left="340"/>
      </w:pPr>
      <w:r>
        <w:rPr>
          <w:u w:val="none"/>
        </w:rPr>
        <w:t xml:space="preserve">Шифр специальности (по ном науч. работников) </w:t>
      </w:r>
      <w:r>
        <w:t xml:space="preserve">_14.00.51- Восстановительная медицина, лечебная физкультура и спортивная медицина, курортология и физиотерапия, </w:t>
      </w:r>
      <w:r>
        <w:t>14.00.16 - патологическая физиология</w:t>
      </w:r>
    </w:p>
    <w:p w14:paraId="552ABC57" w14:textId="77777777" w:rsidR="00516767" w:rsidRDefault="001F4C5F">
      <w:pPr>
        <w:pStyle w:val="1"/>
        <w:shd w:val="clear" w:color="auto" w:fill="auto"/>
        <w:tabs>
          <w:tab w:val="left" w:leader="underscore" w:pos="7369"/>
        </w:tabs>
        <w:ind w:firstLine="620"/>
      </w:pPr>
      <w:r>
        <w:rPr>
          <w:u w:val="none"/>
        </w:rPr>
        <w:t xml:space="preserve">Дата присуждения </w:t>
      </w:r>
      <w:r>
        <w:t>1 июня 2005</w:t>
      </w:r>
      <w:r>
        <w:rPr>
          <w:u w:val="none"/>
        </w:rPr>
        <w:tab/>
      </w:r>
    </w:p>
    <w:p w14:paraId="6388403A" w14:textId="77777777" w:rsidR="00516767" w:rsidRDefault="001F4C5F">
      <w:pPr>
        <w:pStyle w:val="1"/>
        <w:shd w:val="clear" w:color="auto" w:fill="auto"/>
        <w:ind w:firstLine="340"/>
      </w:pPr>
      <w:r>
        <w:rPr>
          <w:b/>
          <w:bCs/>
          <w:u w:val="none"/>
        </w:rPr>
        <w:t>Наличие ученых званий</w:t>
      </w:r>
    </w:p>
    <w:p w14:paraId="7D14DD1D" w14:textId="77777777" w:rsidR="00516767" w:rsidRDefault="001F4C5F">
      <w:pPr>
        <w:pStyle w:val="1"/>
        <w:numPr>
          <w:ilvl w:val="0"/>
          <w:numId w:val="8"/>
        </w:numPr>
        <w:shd w:val="clear" w:color="auto" w:fill="auto"/>
        <w:tabs>
          <w:tab w:val="left" w:pos="679"/>
          <w:tab w:val="left" w:leader="underscore" w:pos="3983"/>
          <w:tab w:val="left" w:leader="underscore" w:pos="5073"/>
        </w:tabs>
        <w:ind w:firstLine="340"/>
      </w:pPr>
      <w:r>
        <w:rPr>
          <w:u w:val="none"/>
        </w:rPr>
        <w:t>Ученое звание (доцент/</w:t>
      </w:r>
      <w:proofErr w:type="spellStart"/>
      <w:r>
        <w:rPr>
          <w:u w:val="none"/>
        </w:rPr>
        <w:t>снс</w:t>
      </w:r>
      <w:proofErr w:type="spellEnd"/>
      <w:r>
        <w:rPr>
          <w:u w:val="none"/>
        </w:rPr>
        <w:t>)</w:t>
      </w:r>
      <w:r>
        <w:rPr>
          <w:u w:val="none"/>
        </w:rPr>
        <w:tab/>
      </w:r>
      <w:proofErr w:type="spellStart"/>
      <w:r>
        <w:rPr>
          <w:u w:val="none"/>
        </w:rPr>
        <w:t>с.н.с</w:t>
      </w:r>
      <w:proofErr w:type="spellEnd"/>
      <w:r>
        <w:rPr>
          <w:u w:val="none"/>
        </w:rPr>
        <w:t>.</w:t>
      </w:r>
      <w:r>
        <w:rPr>
          <w:u w:val="none"/>
        </w:rPr>
        <w:tab/>
        <w:t xml:space="preserve">Специальность </w:t>
      </w:r>
      <w:r>
        <w:t>14.03.11 -</w:t>
      </w:r>
    </w:p>
    <w:p w14:paraId="24739EE4" w14:textId="77777777" w:rsidR="00516767" w:rsidRDefault="001F4C5F">
      <w:pPr>
        <w:pStyle w:val="1"/>
        <w:shd w:val="clear" w:color="auto" w:fill="auto"/>
        <w:ind w:left="340"/>
      </w:pPr>
      <w:r>
        <w:lastRenderedPageBreak/>
        <w:t>Восстановительная медицина, ЛФК и судебная медицина, курортология и физиотерапия</w:t>
      </w:r>
    </w:p>
    <w:p w14:paraId="02A36653" w14:textId="77777777" w:rsidR="00516767" w:rsidRDefault="001F4C5F">
      <w:pPr>
        <w:pStyle w:val="1"/>
        <w:shd w:val="clear" w:color="auto" w:fill="auto"/>
        <w:tabs>
          <w:tab w:val="left" w:leader="underscore" w:pos="9122"/>
        </w:tabs>
        <w:ind w:left="340"/>
      </w:pPr>
      <w:r>
        <w:rPr>
          <w:u w:val="none"/>
        </w:rPr>
        <w:t xml:space="preserve">Уч. Совет (акад. совет) </w:t>
      </w:r>
      <w:proofErr w:type="spellStart"/>
      <w:r>
        <w:rPr>
          <w:u w:val="none"/>
        </w:rPr>
        <w:t>при</w:t>
      </w:r>
      <w:r>
        <w:t>_НАК</w:t>
      </w:r>
      <w:proofErr w:type="spellEnd"/>
      <w:r>
        <w:t xml:space="preserve"> КР</w:t>
      </w:r>
      <w:r>
        <w:rPr>
          <w:u w:val="none"/>
        </w:rPr>
        <w:tab/>
      </w:r>
    </w:p>
    <w:p w14:paraId="51993B4B" w14:textId="77777777" w:rsidR="00516767" w:rsidRDefault="001F4C5F">
      <w:pPr>
        <w:pStyle w:val="1"/>
        <w:shd w:val="clear" w:color="auto" w:fill="auto"/>
        <w:tabs>
          <w:tab w:val="left" w:leader="underscore" w:pos="3236"/>
          <w:tab w:val="left" w:leader="underscore" w:pos="9122"/>
        </w:tabs>
        <w:ind w:firstLine="340"/>
      </w:pPr>
      <w:r>
        <w:rPr>
          <w:u w:val="none"/>
        </w:rPr>
        <w:t>Дата присвоения</w:t>
      </w:r>
      <w:r>
        <w:rPr>
          <w:u w:val="none"/>
        </w:rPr>
        <w:tab/>
      </w:r>
      <w:r>
        <w:t>1999</w:t>
      </w:r>
      <w:r>
        <w:rPr>
          <w:u w:val="none"/>
        </w:rPr>
        <w:tab/>
      </w:r>
    </w:p>
    <w:p w14:paraId="7E848E7A" w14:textId="77777777" w:rsidR="00516767" w:rsidRDefault="001F4C5F">
      <w:pPr>
        <w:pStyle w:val="1"/>
        <w:numPr>
          <w:ilvl w:val="0"/>
          <w:numId w:val="8"/>
        </w:numPr>
        <w:shd w:val="clear" w:color="auto" w:fill="auto"/>
        <w:tabs>
          <w:tab w:val="left" w:pos="689"/>
          <w:tab w:val="left" w:leader="underscore" w:pos="5073"/>
        </w:tabs>
        <w:ind w:firstLine="340"/>
      </w:pPr>
      <w:r>
        <w:rPr>
          <w:u w:val="none"/>
        </w:rPr>
        <w:t>Ученое звание (</w:t>
      </w:r>
      <w:proofErr w:type="spellStart"/>
      <w:r>
        <w:rPr>
          <w:u w:val="none"/>
        </w:rPr>
        <w:t>проф</w:t>
      </w:r>
      <w:proofErr w:type="spellEnd"/>
      <w:r>
        <w:rPr>
          <w:u w:val="none"/>
        </w:rPr>
        <w:t>)_профессор</w:t>
      </w:r>
      <w:r>
        <w:rPr>
          <w:u w:val="none"/>
        </w:rPr>
        <w:tab/>
        <w:t xml:space="preserve">Специальность </w:t>
      </w:r>
      <w:r>
        <w:t>14.03.11 -</w:t>
      </w:r>
    </w:p>
    <w:p w14:paraId="3E5AD42F" w14:textId="77777777" w:rsidR="00516767" w:rsidRDefault="001F4C5F">
      <w:pPr>
        <w:pStyle w:val="1"/>
        <w:shd w:val="clear" w:color="auto" w:fill="auto"/>
        <w:ind w:left="340"/>
      </w:pPr>
      <w:r>
        <w:t>Восстановительная медицина, ЛФК и судебная медицина, курортология и физиотерапия</w:t>
      </w:r>
    </w:p>
    <w:p w14:paraId="3D8ADE46" w14:textId="77777777" w:rsidR="00516767" w:rsidRDefault="001F4C5F">
      <w:pPr>
        <w:pStyle w:val="1"/>
        <w:shd w:val="clear" w:color="auto" w:fill="auto"/>
        <w:tabs>
          <w:tab w:val="left" w:leader="underscore" w:pos="3983"/>
          <w:tab w:val="left" w:leader="underscore" w:pos="9122"/>
        </w:tabs>
        <w:ind w:left="340"/>
      </w:pPr>
      <w:r>
        <w:rPr>
          <w:u w:val="none"/>
        </w:rPr>
        <w:t>Уч. Совет (акад. совет) при</w:t>
      </w:r>
      <w:r>
        <w:rPr>
          <w:u w:val="none"/>
        </w:rPr>
        <w:tab/>
      </w:r>
      <w:r>
        <w:t>НАК КР</w:t>
      </w:r>
      <w:r>
        <w:rPr>
          <w:u w:val="none"/>
        </w:rPr>
        <w:tab/>
      </w:r>
    </w:p>
    <w:p w14:paraId="137DFD0C" w14:textId="77777777" w:rsidR="00516767" w:rsidRDefault="001F4C5F">
      <w:pPr>
        <w:pStyle w:val="1"/>
        <w:shd w:val="clear" w:color="auto" w:fill="auto"/>
        <w:tabs>
          <w:tab w:val="left" w:leader="underscore" w:pos="9122"/>
        </w:tabs>
        <w:ind w:firstLine="340"/>
      </w:pPr>
      <w:r>
        <w:rPr>
          <w:u w:val="none"/>
        </w:rPr>
        <w:t xml:space="preserve">Дата присвоения </w:t>
      </w:r>
      <w:r>
        <w:t>2007</w:t>
      </w:r>
      <w:r>
        <w:rPr>
          <w:u w:val="none"/>
        </w:rPr>
        <w:tab/>
      </w:r>
    </w:p>
    <w:p w14:paraId="63617220" w14:textId="77777777" w:rsidR="00516767" w:rsidRDefault="001F4C5F">
      <w:pPr>
        <w:pStyle w:val="1"/>
        <w:shd w:val="clear" w:color="auto" w:fill="auto"/>
        <w:ind w:firstLine="340"/>
      </w:pPr>
      <w:r>
        <w:rPr>
          <w:b/>
          <w:bCs/>
          <w:u w:val="none"/>
        </w:rPr>
        <w:t xml:space="preserve">Наличие </w:t>
      </w:r>
      <w:r>
        <w:rPr>
          <w:b/>
          <w:bCs/>
          <w:u w:val="none"/>
        </w:rPr>
        <w:t>академических званий</w:t>
      </w:r>
    </w:p>
    <w:p w14:paraId="2C641B61" w14:textId="77777777" w:rsidR="00516767" w:rsidRDefault="001F4C5F">
      <w:pPr>
        <w:pStyle w:val="1"/>
        <w:numPr>
          <w:ilvl w:val="0"/>
          <w:numId w:val="9"/>
        </w:numPr>
        <w:shd w:val="clear" w:color="auto" w:fill="auto"/>
        <w:tabs>
          <w:tab w:val="left" w:pos="650"/>
          <w:tab w:val="left" w:leader="underscore" w:pos="3236"/>
        </w:tabs>
        <w:ind w:firstLine="340"/>
      </w:pPr>
      <w:r>
        <w:rPr>
          <w:u w:val="none"/>
        </w:rPr>
        <w:t xml:space="preserve">Звание </w:t>
      </w:r>
      <w:r>
        <w:t>Академик</w:t>
      </w:r>
      <w:r>
        <w:rPr>
          <w:u w:val="none"/>
        </w:rPr>
        <w:tab/>
      </w:r>
    </w:p>
    <w:p w14:paraId="177B2558" w14:textId="77777777" w:rsidR="00516767" w:rsidRDefault="001F4C5F">
      <w:pPr>
        <w:pStyle w:val="1"/>
        <w:shd w:val="clear" w:color="auto" w:fill="auto"/>
        <w:ind w:left="340"/>
      </w:pPr>
      <w:r>
        <w:rPr>
          <w:u w:val="none"/>
        </w:rPr>
        <w:t xml:space="preserve">Академия </w:t>
      </w:r>
      <w:r>
        <w:t xml:space="preserve">Международная академия науки, образования, инженерии и искусств, </w:t>
      </w:r>
      <w:r>
        <w:rPr>
          <w:u w:val="none"/>
        </w:rPr>
        <w:t>2014 г.</w:t>
      </w:r>
    </w:p>
    <w:p w14:paraId="6A5450EC" w14:textId="77777777" w:rsidR="00516767" w:rsidRDefault="001F4C5F">
      <w:pPr>
        <w:pStyle w:val="1"/>
        <w:numPr>
          <w:ilvl w:val="0"/>
          <w:numId w:val="9"/>
        </w:numPr>
        <w:shd w:val="clear" w:color="auto" w:fill="auto"/>
        <w:tabs>
          <w:tab w:val="left" w:pos="708"/>
        </w:tabs>
        <w:ind w:firstLine="340"/>
      </w:pPr>
      <w:r>
        <w:rPr>
          <w:u w:val="none"/>
        </w:rPr>
        <w:t xml:space="preserve">Звание </w:t>
      </w:r>
      <w:r>
        <w:t>Академик</w:t>
      </w:r>
    </w:p>
    <w:p w14:paraId="3FB1512A" w14:textId="77777777" w:rsidR="00516767" w:rsidRDefault="001F4C5F">
      <w:pPr>
        <w:pStyle w:val="1"/>
        <w:shd w:val="clear" w:color="auto" w:fill="auto"/>
        <w:ind w:left="340"/>
      </w:pPr>
      <w:r>
        <w:rPr>
          <w:u w:val="none"/>
        </w:rPr>
        <w:t xml:space="preserve">Академия </w:t>
      </w:r>
      <w:r>
        <w:t xml:space="preserve">_Академия полярной медицины и экстремальной экологии человека, </w:t>
      </w:r>
      <w:r>
        <w:rPr>
          <w:u w:val="none"/>
        </w:rPr>
        <w:t>2010 г.</w:t>
      </w:r>
    </w:p>
    <w:p w14:paraId="10839386" w14:textId="77777777" w:rsidR="00516767" w:rsidRDefault="001F4C5F">
      <w:pPr>
        <w:pStyle w:val="1"/>
        <w:shd w:val="clear" w:color="auto" w:fill="auto"/>
        <w:ind w:firstLine="340"/>
      </w:pPr>
      <w:r>
        <w:rPr>
          <w:u w:val="none"/>
        </w:rPr>
        <w:t xml:space="preserve">3.Звание </w:t>
      </w:r>
      <w:r>
        <w:t>член-корреспондент</w:t>
      </w:r>
    </w:p>
    <w:p w14:paraId="22BF384C" w14:textId="77777777" w:rsidR="00516767" w:rsidRDefault="001F4C5F">
      <w:pPr>
        <w:pStyle w:val="1"/>
        <w:shd w:val="clear" w:color="auto" w:fill="auto"/>
        <w:ind w:firstLine="340"/>
      </w:pPr>
      <w:r>
        <w:rPr>
          <w:u w:val="none"/>
        </w:rPr>
        <w:t xml:space="preserve">Академия </w:t>
      </w:r>
      <w:r>
        <w:t>Рос</w:t>
      </w:r>
      <w:r>
        <w:t>сийская академия естествознания, 2019 г.</w:t>
      </w:r>
    </w:p>
    <w:p w14:paraId="1CDF936E" w14:textId="77777777" w:rsidR="00516767" w:rsidRDefault="001F4C5F">
      <w:pPr>
        <w:pStyle w:val="1"/>
        <w:shd w:val="clear" w:color="auto" w:fill="auto"/>
        <w:ind w:firstLine="340"/>
      </w:pPr>
      <w:r>
        <w:rPr>
          <w:b/>
          <w:bCs/>
          <w:u w:val="none"/>
        </w:rPr>
        <w:t>Научные результаты (всего)</w:t>
      </w:r>
    </w:p>
    <w:p w14:paraId="482791F1" w14:textId="5EBA6DCA" w:rsidR="00516767" w:rsidRDefault="001F4C5F">
      <w:pPr>
        <w:pStyle w:val="1"/>
        <w:shd w:val="clear" w:color="auto" w:fill="auto"/>
        <w:tabs>
          <w:tab w:val="left" w:leader="underscore" w:pos="4324"/>
          <w:tab w:val="left" w:leader="underscore" w:pos="7794"/>
        </w:tabs>
        <w:ind w:firstLine="340"/>
      </w:pPr>
      <w:r>
        <w:rPr>
          <w:u w:val="none"/>
        </w:rPr>
        <w:t>1. Количество публикаци</w:t>
      </w:r>
      <w:r>
        <w:t xml:space="preserve">й </w:t>
      </w:r>
      <w:r w:rsidR="002D20B7">
        <w:t>7</w:t>
      </w:r>
      <w:r>
        <w:t>50</w:t>
      </w:r>
      <w:r>
        <w:rPr>
          <w:u w:val="none"/>
        </w:rPr>
        <w:tab/>
      </w:r>
      <w:proofErr w:type="spellStart"/>
      <w:r>
        <w:rPr>
          <w:u w:val="none"/>
        </w:rPr>
        <w:t>в.т.ч</w:t>
      </w:r>
      <w:proofErr w:type="spellEnd"/>
      <w:r>
        <w:rPr>
          <w:u w:val="none"/>
        </w:rPr>
        <w:t xml:space="preserve">. научных </w:t>
      </w:r>
      <w:r w:rsidR="002D20B7">
        <w:rPr>
          <w:u w:val="none"/>
        </w:rPr>
        <w:t>6</w:t>
      </w:r>
      <w:r>
        <w:t>50</w:t>
      </w:r>
      <w:r>
        <w:rPr>
          <w:u w:val="none"/>
        </w:rPr>
        <w:tab/>
      </w:r>
    </w:p>
    <w:p w14:paraId="3116A01F" w14:textId="0FDF1478" w:rsidR="00516767" w:rsidRDefault="001F4C5F">
      <w:pPr>
        <w:pStyle w:val="1"/>
        <w:shd w:val="clear" w:color="auto" w:fill="auto"/>
        <w:tabs>
          <w:tab w:val="left" w:leader="underscore" w:pos="3236"/>
          <w:tab w:val="left" w:pos="5788"/>
          <w:tab w:val="left" w:leader="underscore" w:pos="7156"/>
        </w:tabs>
        <w:ind w:firstLine="340"/>
      </w:pPr>
      <w:r>
        <w:rPr>
          <w:u w:val="none"/>
        </w:rPr>
        <w:t>монографи</w:t>
      </w:r>
      <w:r>
        <w:t>й 1</w:t>
      </w:r>
      <w:r w:rsidR="002D20B7">
        <w:t>8</w:t>
      </w:r>
      <w:r>
        <w:rPr>
          <w:u w:val="none"/>
        </w:rPr>
        <w:tab/>
        <w:t>учебно-методически</w:t>
      </w:r>
      <w:r>
        <w:t>х</w:t>
      </w:r>
      <w:r>
        <w:tab/>
      </w:r>
      <w:r w:rsidR="002D20B7">
        <w:t>14</w:t>
      </w:r>
    </w:p>
    <w:p w14:paraId="4C09895F" w14:textId="3831DD5C" w:rsidR="00516767" w:rsidRDefault="001F4C5F">
      <w:pPr>
        <w:pStyle w:val="1"/>
        <w:shd w:val="clear" w:color="auto" w:fill="auto"/>
        <w:tabs>
          <w:tab w:val="left" w:leader="underscore" w:pos="3236"/>
          <w:tab w:val="left" w:leader="underscore" w:pos="6172"/>
        </w:tabs>
        <w:ind w:firstLine="340"/>
      </w:pPr>
      <w:r>
        <w:rPr>
          <w:u w:val="none"/>
        </w:rPr>
        <w:t>открытий</w:t>
      </w:r>
      <w:r>
        <w:rPr>
          <w:u w:val="none"/>
        </w:rPr>
        <w:tab/>
        <w:t>изобретени</w:t>
      </w:r>
      <w:r>
        <w:t>й 2</w:t>
      </w:r>
      <w:r w:rsidR="002D20B7">
        <w:t>5</w:t>
      </w:r>
      <w:r>
        <w:rPr>
          <w:u w:val="none"/>
        </w:rPr>
        <w:tab/>
      </w:r>
    </w:p>
    <w:p w14:paraId="24E7DFA0" w14:textId="77777777" w:rsidR="00516767" w:rsidRDefault="001F4C5F">
      <w:pPr>
        <w:pStyle w:val="1"/>
        <w:shd w:val="clear" w:color="auto" w:fill="auto"/>
        <w:ind w:firstLine="340"/>
      </w:pPr>
      <w:r>
        <w:rPr>
          <w:b/>
          <w:bCs/>
          <w:u w:val="none"/>
        </w:rPr>
        <w:t>Научные труды</w:t>
      </w:r>
    </w:p>
    <w:p w14:paraId="6E7AB5FE" w14:textId="77777777" w:rsidR="00516767" w:rsidRDefault="001F4C5F">
      <w:pPr>
        <w:pStyle w:val="1"/>
        <w:shd w:val="clear" w:color="auto" w:fill="auto"/>
        <w:ind w:firstLine="340"/>
      </w:pPr>
      <w:r>
        <w:rPr>
          <w:u w:val="none"/>
        </w:rPr>
        <w:t xml:space="preserve">Основные: Шифр науч. спец. </w:t>
      </w:r>
      <w:r>
        <w:t>14.03.11</w:t>
      </w:r>
      <w:r>
        <w:rPr>
          <w:u w:val="none"/>
        </w:rPr>
        <w:t xml:space="preserve"> - восстановительная медицина</w:t>
      </w:r>
    </w:p>
    <w:p w14:paraId="74A4CC4E" w14:textId="77777777" w:rsidR="00516767" w:rsidRDefault="001F4C5F">
      <w:pPr>
        <w:pStyle w:val="1"/>
        <w:shd w:val="clear" w:color="auto" w:fill="auto"/>
        <w:ind w:firstLine="340"/>
      </w:pPr>
      <w:r>
        <w:t xml:space="preserve">Белов Г.В. и др. </w:t>
      </w:r>
      <w:proofErr w:type="spellStart"/>
      <w:r>
        <w:t>Бутылированные</w:t>
      </w:r>
      <w:proofErr w:type="spellEnd"/>
      <w:r>
        <w:t xml:space="preserve"> воды Кыргызстана. - Бишкек, 2014. -144 с.</w:t>
      </w:r>
    </w:p>
    <w:p w14:paraId="713EB010" w14:textId="77777777" w:rsidR="00516767" w:rsidRDefault="001F4C5F">
      <w:pPr>
        <w:pStyle w:val="1"/>
        <w:shd w:val="clear" w:color="auto" w:fill="auto"/>
        <w:ind w:left="340"/>
      </w:pPr>
      <w:r>
        <w:t xml:space="preserve">Белов Г.В. Проблемы и перспективы медицинской реабилитации и курортологии в Кыргызстане // Здравоохранение Кыргызстана. 2017. №3. </w:t>
      </w:r>
      <w:r>
        <w:rPr>
          <w:u w:val="none"/>
        </w:rPr>
        <w:t>С.14-19</w:t>
      </w:r>
    </w:p>
    <w:p w14:paraId="0CF54D07" w14:textId="77777777" w:rsidR="00516767" w:rsidRDefault="001F4C5F">
      <w:pPr>
        <w:pStyle w:val="1"/>
        <w:shd w:val="clear" w:color="auto" w:fill="auto"/>
        <w:ind w:left="340"/>
      </w:pPr>
      <w:r>
        <w:t>Белов Г.В. и д</w:t>
      </w:r>
      <w:r>
        <w:t>р. Влияние кумысолечения на моторную функцию кишечника и компонентный состав тела женщин с метаболическим синдромом // Современная наука: актуальные проблемы теории и практики. 2018. №2. С.73</w:t>
      </w:r>
      <w:r>
        <w:softHyphen/>
      </w:r>
      <w:r>
        <w:rPr>
          <w:u w:val="none"/>
        </w:rPr>
        <w:t>77</w:t>
      </w:r>
    </w:p>
    <w:p w14:paraId="3998B8B8" w14:textId="77777777" w:rsidR="00516767" w:rsidRDefault="001F4C5F">
      <w:pPr>
        <w:pStyle w:val="1"/>
        <w:shd w:val="clear" w:color="auto" w:fill="auto"/>
        <w:tabs>
          <w:tab w:val="left" w:pos="4578"/>
        </w:tabs>
        <w:ind w:firstLine="340"/>
      </w:pPr>
      <w:r>
        <w:rPr>
          <w:u w:val="none"/>
        </w:rPr>
        <w:t>Основные смежные: Шифр науч. спец.</w:t>
      </w:r>
      <w:r>
        <w:rPr>
          <w:u w:val="none"/>
        </w:rPr>
        <w:tab/>
      </w:r>
      <w:r>
        <w:t xml:space="preserve">14.03.03 - </w:t>
      </w:r>
      <w:r>
        <w:t>патологическая физиология</w:t>
      </w:r>
    </w:p>
    <w:p w14:paraId="32F34702" w14:textId="77777777" w:rsidR="00516767" w:rsidRPr="002D20B7" w:rsidRDefault="001F4C5F">
      <w:pPr>
        <w:pStyle w:val="1"/>
        <w:shd w:val="clear" w:color="auto" w:fill="auto"/>
        <w:ind w:left="340"/>
        <w:rPr>
          <w:lang w:val="en-US"/>
        </w:rPr>
      </w:pPr>
      <w:r w:rsidRPr="002D20B7">
        <w:rPr>
          <w:lang w:eastAsia="en-US" w:bidi="en-US"/>
        </w:rPr>
        <w:t>1.</w:t>
      </w:r>
      <w:proofErr w:type="spellStart"/>
      <w:r>
        <w:rPr>
          <w:lang w:val="en-US" w:eastAsia="en-US" w:bidi="en-US"/>
        </w:rPr>
        <w:t>Belov</w:t>
      </w:r>
      <w:proofErr w:type="spellEnd"/>
      <w:r w:rsidRPr="002D20B7">
        <w:rPr>
          <w:lang w:eastAsia="en-US" w:bidi="en-US"/>
        </w:rPr>
        <w:t xml:space="preserve"> </w:t>
      </w:r>
      <w:r>
        <w:rPr>
          <w:lang w:val="en-US" w:eastAsia="en-US" w:bidi="en-US"/>
        </w:rPr>
        <w:t>G</w:t>
      </w:r>
      <w:r w:rsidRPr="002D20B7">
        <w:rPr>
          <w:lang w:eastAsia="en-US" w:bidi="en-US"/>
        </w:rPr>
        <w:t>.</w:t>
      </w:r>
      <w:r>
        <w:rPr>
          <w:lang w:val="en-US" w:eastAsia="en-US" w:bidi="en-US"/>
        </w:rPr>
        <w:t>V</w:t>
      </w:r>
      <w:r w:rsidRPr="002D20B7">
        <w:rPr>
          <w:lang w:eastAsia="en-US" w:bidi="en-US"/>
        </w:rPr>
        <w:t xml:space="preserve">. </w:t>
      </w:r>
      <w:r>
        <w:rPr>
          <w:lang w:val="en-US" w:eastAsia="en-US" w:bidi="en-US"/>
        </w:rPr>
        <w:t>et</w:t>
      </w:r>
      <w:r w:rsidRPr="002D20B7">
        <w:rPr>
          <w:lang w:eastAsia="en-US" w:bidi="en-US"/>
        </w:rPr>
        <w:t xml:space="preserve"> </w:t>
      </w:r>
      <w:r>
        <w:rPr>
          <w:lang w:val="en-US" w:eastAsia="en-US" w:bidi="en-US"/>
        </w:rPr>
        <w:t>al</w:t>
      </w:r>
      <w:r w:rsidRPr="002D20B7">
        <w:rPr>
          <w:lang w:eastAsia="en-US" w:bidi="en-US"/>
        </w:rPr>
        <w:t xml:space="preserve">. </w:t>
      </w:r>
      <w:r>
        <w:rPr>
          <w:lang w:val="en-US" w:eastAsia="en-US" w:bidi="en-US"/>
        </w:rPr>
        <w:t xml:space="preserve">Biophysical Properties of Amniotic Fluid and Morphological Characteristics of the Placenta in Primiparous and Multiparous Women Living at Different Altitudes in Kyrgyzstan </w:t>
      </w:r>
      <w:r w:rsidRPr="002D20B7">
        <w:rPr>
          <w:lang w:val="en-US"/>
        </w:rPr>
        <w:t xml:space="preserve">// </w:t>
      </w:r>
      <w:r>
        <w:rPr>
          <w:lang w:val="en-US" w:eastAsia="en-US" w:bidi="en-US"/>
        </w:rPr>
        <w:t>Int. Res. Pub. Med. Sci. 2016; 2(1)</w:t>
      </w:r>
      <w:r>
        <w:rPr>
          <w:lang w:val="en-US" w:eastAsia="en-US" w:bidi="en-US"/>
        </w:rPr>
        <w:t>:1-6.</w:t>
      </w:r>
    </w:p>
    <w:p w14:paraId="39F7DB3D" w14:textId="77777777" w:rsidR="00516767" w:rsidRPr="002D20B7" w:rsidRDefault="001F4C5F">
      <w:pPr>
        <w:pStyle w:val="1"/>
        <w:numPr>
          <w:ilvl w:val="0"/>
          <w:numId w:val="5"/>
        </w:numPr>
        <w:shd w:val="clear" w:color="auto" w:fill="auto"/>
        <w:tabs>
          <w:tab w:val="left" w:pos="713"/>
        </w:tabs>
        <w:ind w:left="340"/>
        <w:rPr>
          <w:lang w:val="en-US"/>
        </w:rPr>
      </w:pPr>
      <w:proofErr w:type="spellStart"/>
      <w:r>
        <w:rPr>
          <w:lang w:val="en-US" w:eastAsia="en-US" w:bidi="en-US"/>
        </w:rPr>
        <w:t>Belov</w:t>
      </w:r>
      <w:proofErr w:type="spellEnd"/>
      <w:r>
        <w:rPr>
          <w:lang w:val="en-US" w:eastAsia="en-US" w:bidi="en-US"/>
        </w:rPr>
        <w:t xml:space="preserve"> G.V. et al. Characteristics of latitudinal and altitude adaptation of young men to the mountain and marine climate of the Issyk-Kul region </w:t>
      </w:r>
      <w:r w:rsidRPr="002D20B7">
        <w:rPr>
          <w:lang w:val="en-US"/>
        </w:rPr>
        <w:t xml:space="preserve">// </w:t>
      </w:r>
      <w:r>
        <w:rPr>
          <w:lang w:val="en-US" w:eastAsia="en-US" w:bidi="en-US"/>
        </w:rPr>
        <w:t xml:space="preserve">The </w:t>
      </w:r>
      <w:proofErr w:type="spellStart"/>
      <w:r>
        <w:rPr>
          <w:lang w:val="en-US" w:eastAsia="en-US" w:bidi="en-US"/>
        </w:rPr>
        <w:t>scitechnology</w:t>
      </w:r>
      <w:proofErr w:type="spellEnd"/>
      <w:r>
        <w:rPr>
          <w:lang w:val="en-US" w:eastAsia="en-US" w:bidi="en-US"/>
        </w:rPr>
        <w:t>. 2018. No.7. P.12-14</w:t>
      </w:r>
    </w:p>
    <w:p w14:paraId="74A27FE2" w14:textId="77777777" w:rsidR="00516767" w:rsidRDefault="001F4C5F">
      <w:pPr>
        <w:pStyle w:val="1"/>
        <w:numPr>
          <w:ilvl w:val="0"/>
          <w:numId w:val="5"/>
        </w:numPr>
        <w:shd w:val="clear" w:color="auto" w:fill="auto"/>
        <w:tabs>
          <w:tab w:val="left" w:pos="844"/>
        </w:tabs>
        <w:ind w:left="340"/>
      </w:pPr>
      <w:r>
        <w:t>Клеточно-молекулярные основы патогенеза заболеваний верхних дых</w:t>
      </w:r>
      <w:r>
        <w:t>ательных путей. Ош. 2017. - 120 с.</w:t>
      </w:r>
    </w:p>
    <w:p w14:paraId="1911014E" w14:textId="77777777" w:rsidR="00516767" w:rsidRDefault="001F4C5F">
      <w:pPr>
        <w:pStyle w:val="1"/>
        <w:shd w:val="clear" w:color="auto" w:fill="auto"/>
        <w:ind w:left="340"/>
      </w:pPr>
      <w:r>
        <w:rPr>
          <w:u w:val="none"/>
        </w:rPr>
        <w:t xml:space="preserve">Дополнительные смежные: Шифр науч. спец. </w:t>
      </w:r>
      <w:r>
        <w:t xml:space="preserve">14.03.02 - патологическая </w:t>
      </w:r>
      <w:proofErr w:type="gramStart"/>
      <w:r>
        <w:t>анатомия .</w:t>
      </w:r>
      <w:proofErr w:type="gramEnd"/>
    </w:p>
    <w:p w14:paraId="3C6BDF15" w14:textId="77777777" w:rsidR="00516767" w:rsidRDefault="001F4C5F">
      <w:pPr>
        <w:pStyle w:val="1"/>
        <w:numPr>
          <w:ilvl w:val="0"/>
          <w:numId w:val="10"/>
        </w:numPr>
        <w:shd w:val="clear" w:color="auto" w:fill="auto"/>
        <w:tabs>
          <w:tab w:val="left" w:pos="708"/>
        </w:tabs>
        <w:ind w:left="340"/>
      </w:pPr>
      <w:r>
        <w:t xml:space="preserve">Белов Г.В. и др. Проблемы методического обеспечения преподавания морфологических дисциплин иностранным студентам в медицинских вузах </w:t>
      </w:r>
      <w:r>
        <w:lastRenderedPageBreak/>
        <w:t>Кыргызстана //Вестник КГМА 2017. № 4. С. 185-187.</w:t>
      </w:r>
    </w:p>
    <w:p w14:paraId="115A08FD" w14:textId="77777777" w:rsidR="00516767" w:rsidRDefault="001F4C5F">
      <w:pPr>
        <w:pStyle w:val="1"/>
        <w:numPr>
          <w:ilvl w:val="0"/>
          <w:numId w:val="10"/>
        </w:numPr>
        <w:shd w:val="clear" w:color="auto" w:fill="auto"/>
        <w:tabs>
          <w:tab w:val="left" w:pos="718"/>
        </w:tabs>
        <w:ind w:left="340"/>
      </w:pPr>
      <w:r>
        <w:rPr>
          <w:lang w:val="en-US" w:eastAsia="en-US" w:bidi="en-US"/>
        </w:rPr>
        <w:t xml:space="preserve">Effects of the rehabilitation process on </w:t>
      </w:r>
      <w:proofErr w:type="spellStart"/>
      <w:r>
        <w:rPr>
          <w:lang w:val="en-US" w:eastAsia="en-US" w:bidi="en-US"/>
        </w:rPr>
        <w:t>somatometric</w:t>
      </w:r>
      <w:proofErr w:type="spellEnd"/>
      <w:r>
        <w:rPr>
          <w:lang w:val="en-US" w:eastAsia="en-US" w:bidi="en-US"/>
        </w:rPr>
        <w:t xml:space="preserve"> indicators and the body composition of women with alimentary obesity. </w:t>
      </w:r>
      <w:r w:rsidRPr="002D20B7">
        <w:rPr>
          <w:lang w:val="en-US"/>
        </w:rPr>
        <w:t xml:space="preserve">// </w:t>
      </w:r>
      <w:r>
        <w:rPr>
          <w:lang w:val="en-US" w:eastAsia="en-US" w:bidi="en-US"/>
        </w:rPr>
        <w:t>Journal of Health Sciences and Nursing Volume-3 | Issue-7 | July,2018. C.1-9</w:t>
      </w:r>
    </w:p>
    <w:p w14:paraId="46179C04" w14:textId="77777777" w:rsidR="00516767" w:rsidRDefault="001F4C5F">
      <w:pPr>
        <w:pStyle w:val="1"/>
        <w:shd w:val="clear" w:color="auto" w:fill="auto"/>
        <w:spacing w:after="100"/>
        <w:ind w:firstLine="340"/>
      </w:pPr>
      <w:r>
        <w:rPr>
          <w:b/>
          <w:bCs/>
          <w:u w:val="none"/>
        </w:rPr>
        <w:t>Ре</w:t>
      </w:r>
      <w:r>
        <w:rPr>
          <w:b/>
          <w:bCs/>
          <w:u w:val="none"/>
        </w:rPr>
        <w:t>зюме (заполняется сотрудниками ВАК)</w:t>
      </w:r>
    </w:p>
    <w:p w14:paraId="12C91195" w14:textId="77777777" w:rsidR="00516767" w:rsidRDefault="001F4C5F">
      <w:pPr>
        <w:pStyle w:val="1"/>
        <w:shd w:val="clear" w:color="auto" w:fill="auto"/>
        <w:spacing w:after="100"/>
        <w:ind w:firstLine="340"/>
      </w:pPr>
      <w:r>
        <w:rPr>
          <w:u w:val="none"/>
        </w:rPr>
        <w:t>Специальность (шифр) по которым может быть включен в состав совета</w:t>
      </w:r>
    </w:p>
    <w:p w14:paraId="46B44996" w14:textId="77777777" w:rsidR="00516767" w:rsidRDefault="001F4C5F">
      <w:pPr>
        <w:pStyle w:val="1"/>
        <w:shd w:val="clear" w:color="auto" w:fill="auto"/>
        <w:tabs>
          <w:tab w:val="left" w:leader="underscore" w:pos="2714"/>
          <w:tab w:val="left" w:leader="underscore" w:pos="5202"/>
        </w:tabs>
        <w:spacing w:after="100"/>
        <w:ind w:firstLine="340"/>
      </w:pPr>
      <w:r>
        <w:rPr>
          <w:u w:val="none"/>
        </w:rPr>
        <w:t>1. Основная</w:t>
      </w:r>
      <w:r>
        <w:rPr>
          <w:u w:val="none"/>
        </w:rPr>
        <w:tab/>
        <w:t>2.Смежная</w:t>
      </w:r>
      <w:r>
        <w:rPr>
          <w:u w:val="none"/>
        </w:rPr>
        <w:tab/>
      </w:r>
      <w:proofErr w:type="gramStart"/>
      <w:r>
        <w:rPr>
          <w:u w:val="none"/>
        </w:rPr>
        <w:t>3 .Дополнительная</w:t>
      </w:r>
      <w:proofErr w:type="gramEnd"/>
    </w:p>
    <w:p w14:paraId="0D77CBC6" w14:textId="77777777" w:rsidR="00516767" w:rsidRDefault="001F4C5F">
      <w:pPr>
        <w:pStyle w:val="1"/>
        <w:shd w:val="clear" w:color="auto" w:fill="auto"/>
        <w:tabs>
          <w:tab w:val="left" w:leader="underscore" w:pos="2714"/>
          <w:tab w:val="left" w:leader="underscore" w:pos="4151"/>
          <w:tab w:val="left" w:leader="underscore" w:pos="4890"/>
        </w:tabs>
        <w:spacing w:after="100"/>
        <w:ind w:firstLine="340"/>
      </w:pPr>
      <w:r>
        <w:rPr>
          <w:u w:val="none"/>
        </w:rPr>
        <w:t>Дата заполнения «</w:t>
      </w:r>
      <w:r>
        <w:rPr>
          <w:u w:val="none"/>
        </w:rPr>
        <w:tab/>
        <w:t>»</w:t>
      </w:r>
      <w:r>
        <w:rPr>
          <w:u w:val="none"/>
        </w:rPr>
        <w:tab/>
        <w:t>20</w:t>
      </w:r>
      <w:r>
        <w:rPr>
          <w:u w:val="none"/>
        </w:rPr>
        <w:tab/>
        <w:t>г.</w:t>
      </w:r>
    </w:p>
    <w:p w14:paraId="47D11AF5" w14:textId="77777777" w:rsidR="00516767" w:rsidRDefault="001F4C5F">
      <w:pPr>
        <w:pStyle w:val="1"/>
        <w:shd w:val="clear" w:color="auto" w:fill="auto"/>
        <w:tabs>
          <w:tab w:val="left" w:leader="underscore" w:pos="3522"/>
          <w:tab w:val="left" w:leader="underscore" w:pos="7970"/>
        </w:tabs>
        <w:ind w:firstLine="340"/>
      </w:pPr>
      <w:r>
        <w:rPr>
          <w:u w:val="none"/>
        </w:rPr>
        <w:t>Председатель ДС</w:t>
      </w:r>
      <w:r>
        <w:rPr>
          <w:u w:val="none"/>
        </w:rPr>
        <w:tab/>
        <w:t xml:space="preserve"> </w:t>
      </w:r>
      <w:r>
        <w:rPr>
          <w:u w:val="none"/>
        </w:rPr>
        <w:tab/>
      </w:r>
    </w:p>
    <w:p w14:paraId="3C041367" w14:textId="77777777" w:rsidR="00516767" w:rsidRDefault="001F4C5F">
      <w:pPr>
        <w:pStyle w:val="1"/>
        <w:shd w:val="clear" w:color="auto" w:fill="auto"/>
        <w:spacing w:after="100"/>
        <w:ind w:firstLine="340"/>
      </w:pPr>
      <w:r>
        <w:rPr>
          <w:u w:val="none"/>
        </w:rPr>
        <w:t>(подпись)(ФИО)</w:t>
      </w:r>
    </w:p>
    <w:p w14:paraId="03692D90" w14:textId="77777777" w:rsidR="00516767" w:rsidRDefault="001F4C5F">
      <w:pPr>
        <w:pStyle w:val="1"/>
        <w:shd w:val="clear" w:color="auto" w:fill="auto"/>
        <w:tabs>
          <w:tab w:val="left" w:leader="underscore" w:pos="3134"/>
          <w:tab w:val="left" w:leader="underscore" w:pos="7970"/>
        </w:tabs>
        <w:spacing w:after="100"/>
        <w:ind w:firstLine="340"/>
      </w:pPr>
      <w:r>
        <w:rPr>
          <w:u w:val="none"/>
        </w:rPr>
        <w:t>№ отдела ВАК</w:t>
      </w:r>
      <w:r>
        <w:rPr>
          <w:u w:val="none"/>
        </w:rPr>
        <w:tab/>
        <w:t xml:space="preserve"> Ответственное лицо</w:t>
      </w:r>
      <w:r>
        <w:rPr>
          <w:u w:val="none"/>
        </w:rPr>
        <w:tab/>
      </w:r>
    </w:p>
    <w:sectPr w:rsidR="00516767">
      <w:pgSz w:w="11900" w:h="16840"/>
      <w:pgMar w:top="1114" w:right="846" w:bottom="1024" w:left="1334" w:header="686" w:footer="5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5D77" w14:textId="77777777" w:rsidR="001F4C5F" w:rsidRDefault="001F4C5F">
      <w:r>
        <w:separator/>
      </w:r>
    </w:p>
  </w:endnote>
  <w:endnote w:type="continuationSeparator" w:id="0">
    <w:p w14:paraId="5131226B" w14:textId="77777777" w:rsidR="001F4C5F" w:rsidRDefault="001F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2AD48" w14:textId="77777777" w:rsidR="001F4C5F" w:rsidRDefault="001F4C5F"/>
  </w:footnote>
  <w:footnote w:type="continuationSeparator" w:id="0">
    <w:p w14:paraId="326CEBCA" w14:textId="77777777" w:rsidR="001F4C5F" w:rsidRDefault="001F4C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149F"/>
    <w:multiLevelType w:val="multilevel"/>
    <w:tmpl w:val="A4D63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420DB"/>
    <w:multiLevelType w:val="multilevel"/>
    <w:tmpl w:val="5948A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7602D"/>
    <w:multiLevelType w:val="multilevel"/>
    <w:tmpl w:val="D12C0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007408"/>
    <w:multiLevelType w:val="multilevel"/>
    <w:tmpl w:val="5C743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795766"/>
    <w:multiLevelType w:val="multilevel"/>
    <w:tmpl w:val="4816F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3B7361"/>
    <w:multiLevelType w:val="multilevel"/>
    <w:tmpl w:val="381C0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6D0733"/>
    <w:multiLevelType w:val="multilevel"/>
    <w:tmpl w:val="BD342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386AEF"/>
    <w:multiLevelType w:val="multilevel"/>
    <w:tmpl w:val="2A30B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94617A"/>
    <w:multiLevelType w:val="multilevel"/>
    <w:tmpl w:val="83A847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BC2873"/>
    <w:multiLevelType w:val="multilevel"/>
    <w:tmpl w:val="10D8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67"/>
    <w:rsid w:val="001F4C5F"/>
    <w:rsid w:val="002D20B7"/>
    <w:rsid w:val="005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397E"/>
  <w15:docId w15:val="{4FF02C03-C662-4EEC-B5CD-B3308700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2022-12-21T09:11:00Z</dcterms:created>
  <dcterms:modified xsi:type="dcterms:W3CDTF">2022-12-21T09:11:00Z</dcterms:modified>
</cp:coreProperties>
</file>