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9B" w:rsidRDefault="00697FAE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55CC2B5" wp14:editId="0C57D720">
            <wp:extent cx="1988289" cy="1960297"/>
            <wp:effectExtent l="114300" t="114300" r="107315" b="154305"/>
            <wp:docPr id="1" name="Рисунок 1" descr="http://batmu.kg/wp-content/uploads/2022/06/image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22/06/image-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17" cy="2011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5C9B" w:rsidRPr="005C5497" w:rsidRDefault="005C5497" w:rsidP="004E5C9B">
      <w:pPr>
        <w:shd w:val="clear" w:color="auto" w:fill="FFFFFF"/>
        <w:spacing w:after="313" w:line="240" w:lineRule="auto"/>
        <w:ind w:left="-567"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</w:pPr>
      <w:r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 xml:space="preserve">Темирбаев </w:t>
      </w:r>
      <w:r w:rsidR="006C6B20"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>Медербек Маматибраимович</w:t>
      </w:r>
    </w:p>
    <w:p w:rsidR="004E5C9B" w:rsidRPr="006C6B20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</w:pPr>
      <w:r w:rsidRPr="006C6B20"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>Туулган жылы, жери: 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 xml:space="preserve">24.06.1979 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 xml:space="preserve">ж., Ош обл., 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Кара-Кулжа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 xml:space="preserve"> району, 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Кара-Кочкор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 xml:space="preserve"> а.ө., 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 xml:space="preserve">Сары-Булак 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айылы;</w:t>
      </w:r>
    </w:p>
    <w:p w:rsidR="004E5C9B" w:rsidRPr="006C6B20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</w:pPr>
      <w:r w:rsidRPr="006C6B20"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>Улуту: 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кыргыз;</w:t>
      </w:r>
    </w:p>
    <w:p w:rsidR="004E5C9B" w:rsidRPr="006C6B20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</w:pPr>
      <w:r w:rsidRPr="006C6B20"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>Электрондук почтанын дареги: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 </w:t>
      </w:r>
      <w:hyperlink r:id="rId6" w:history="1">
        <w:r w:rsidR="006C6B20" w:rsidRPr="00A40836">
          <w:rPr>
            <w:rStyle w:val="a7"/>
            <w:rFonts w:ascii="Arial" w:eastAsia="Times New Roman" w:hAnsi="Arial" w:cs="Arial"/>
            <w:sz w:val="25"/>
            <w:lang w:val="en-US" w:eastAsia="ru-RU"/>
          </w:rPr>
          <w:t>mtemirbaev</w:t>
        </w:r>
        <w:r w:rsidR="006C6B20" w:rsidRPr="006C6B20">
          <w:rPr>
            <w:rStyle w:val="a7"/>
            <w:rFonts w:ascii="Arial" w:eastAsia="Times New Roman" w:hAnsi="Arial" w:cs="Arial"/>
            <w:sz w:val="25"/>
            <w:lang w:eastAsia="ru-RU"/>
          </w:rPr>
          <w:t>1979</w:t>
        </w:r>
        <w:r w:rsidR="006C6B20" w:rsidRPr="00A40836">
          <w:rPr>
            <w:rStyle w:val="a7"/>
            <w:rFonts w:ascii="Arial" w:eastAsia="Times New Roman" w:hAnsi="Arial" w:cs="Arial"/>
            <w:sz w:val="25"/>
            <w:lang w:val="kk-KZ" w:eastAsia="ru-RU"/>
          </w:rPr>
          <w:t>@mail.ru</w:t>
        </w:r>
      </w:hyperlink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.</w:t>
      </w:r>
    </w:p>
    <w:p w:rsidR="004E5C9B" w:rsidRPr="004E5C9B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6C6B20">
        <w:rPr>
          <w:rFonts w:ascii="Arial" w:eastAsia="Times New Roman" w:hAnsi="Arial" w:cs="Arial"/>
          <w:b/>
          <w:bCs/>
          <w:color w:val="222222"/>
          <w:sz w:val="25"/>
          <w:lang w:val="kk-KZ" w:eastAsia="ru-RU"/>
        </w:rPr>
        <w:t>Илимий даражасы, наамы</w:t>
      </w:r>
      <w:r w:rsidRP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 xml:space="preserve">: 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педагогика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илимдеринин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кандидаты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r w:rsidR="006C6B20">
        <w:rPr>
          <w:rFonts w:ascii="Arial" w:eastAsia="Times New Roman" w:hAnsi="Arial" w:cs="Arial"/>
          <w:color w:val="222222"/>
          <w:sz w:val="25"/>
          <w:szCs w:val="25"/>
          <w:lang w:val="kk-KZ" w:eastAsia="ru-RU"/>
        </w:rPr>
        <w:t>доценттин м.а.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Эмгек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жолу</w:t>
      </w:r>
      <w:proofErr w:type="spellEnd"/>
    </w:p>
    <w:tbl>
      <w:tblPr>
        <w:tblW w:w="10490" w:type="dxa"/>
        <w:tblInd w:w="701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4194"/>
        <w:gridCol w:w="2263"/>
      </w:tblGrid>
      <w:tr w:rsidR="004E5C9B" w:rsidRPr="004E5C9B" w:rsidTr="007C5578">
        <w:tc>
          <w:tcPr>
            <w:tcW w:w="4211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Ишке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кирген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кеткен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 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күнү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айы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жылы</w:t>
            </w:r>
            <w:proofErr w:type="spellEnd"/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Иштеген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ишкананын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аталышы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жайгашкан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жери</w:t>
            </w:r>
            <w:proofErr w:type="spellEnd"/>
          </w:p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Ээлеген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кызматы</w:t>
            </w:r>
            <w:proofErr w:type="spellEnd"/>
          </w:p>
        </w:tc>
      </w:tr>
      <w:tr w:rsidR="004E5C9B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9657F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01.</w:t>
            </w:r>
            <w:r w:rsidR="009657F1"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11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.2003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01.09.2004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9657F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 w:rsidR="009657F1"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Ага лаборант</w:t>
            </w:r>
          </w:p>
        </w:tc>
      </w:tr>
      <w:tr w:rsidR="004E5C9B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01.09.2004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01.09.2006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 xml:space="preserve">Окутуучу </w:t>
            </w:r>
          </w:p>
        </w:tc>
      </w:tr>
      <w:tr w:rsidR="004E5C9B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01.09.2006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E620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5"/>
                <w:szCs w:val="25"/>
                <w:lang w:eastAsia="ru-RU"/>
              </w:rPr>
              <w:t>01.09.2012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4E5C9B" w:rsidP="009657F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Декандын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r w:rsidR="009657F1"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 xml:space="preserve">окуу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иштери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боюнча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орун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басары</w:t>
            </w:r>
            <w:proofErr w:type="spellEnd"/>
            <w:r w:rsidR="009657F1"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, ага окутуучу</w:t>
            </w:r>
          </w:p>
        </w:tc>
      </w:tr>
      <w:tr w:rsidR="004E5C9B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4E5C9B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01.09.201</w:t>
            </w:r>
            <w:r w:rsidR="009E620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4E5C9B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</w:t>
            </w:r>
            <w:r w:rsidR="009E620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1</w:t>
            </w: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.0</w:t>
            </w:r>
            <w:r w:rsidR="009E620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9</w:t>
            </w: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.201</w:t>
            </w:r>
            <w:r w:rsidR="009E620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lastRenderedPageBreak/>
              <w:t>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lastRenderedPageBreak/>
              <w:t>Кафедра башчы</w:t>
            </w:r>
          </w:p>
        </w:tc>
      </w:tr>
      <w:tr w:rsidR="009E6201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E6201" w:rsidRPr="009657F1" w:rsidRDefault="009E6201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1</w:t>
            </w: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9</w:t>
            </w: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E6201" w:rsidRPr="009657F1" w:rsidRDefault="009E6201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</w:t>
            </w: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09.</w:t>
            </w:r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5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E6201" w:rsidRPr="004E5C9B" w:rsidRDefault="009E620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E6201" w:rsidRDefault="009E620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Ага окутуучу</w:t>
            </w:r>
          </w:p>
        </w:tc>
      </w:tr>
      <w:tr w:rsidR="004E5C9B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E6201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</w:t>
            </w:r>
            <w:r w:rsidR="004E5C9B"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09.</w:t>
            </w:r>
            <w:r w:rsidR="004E5C9B"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E6201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01.09.</w:t>
            </w:r>
            <w:r w:rsidR="004E5C9B"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6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КГПИнин лаборатория борборунун башчысы</w:t>
            </w:r>
          </w:p>
        </w:tc>
      </w:tr>
      <w:tr w:rsidR="004E5C9B" w:rsidRPr="004E5C9B" w:rsidTr="007C5578"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E6201" w:rsidP="009E6201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01.09.2016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E620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01.09.2020</w:t>
            </w:r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Ага окутуучу</w:t>
            </w:r>
          </w:p>
        </w:tc>
      </w:tr>
      <w:tr w:rsidR="009657F1" w:rsidRPr="004E5C9B" w:rsidTr="00D21653">
        <w:trPr>
          <w:trHeight w:val="2565"/>
        </w:trPr>
        <w:tc>
          <w:tcPr>
            <w:tcW w:w="210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657F1" w:rsidRPr="009657F1" w:rsidRDefault="009E620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01.09.2020</w:t>
            </w:r>
          </w:p>
        </w:tc>
        <w:tc>
          <w:tcPr>
            <w:tcW w:w="21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657F1" w:rsidRP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</w:pPr>
            <w:proofErr w:type="spellStart"/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Бүгүнкү</w:t>
            </w:r>
            <w:proofErr w:type="spellEnd"/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 xml:space="preserve"> </w:t>
            </w:r>
            <w:proofErr w:type="spellStart"/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күнгө</w:t>
            </w:r>
            <w:proofErr w:type="spellEnd"/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 xml:space="preserve"> </w:t>
            </w:r>
            <w:proofErr w:type="spellStart"/>
            <w:r w:rsidRPr="009657F1">
              <w:rPr>
                <w:rFonts w:ascii="Arial" w:eastAsia="Times New Roman" w:hAnsi="Arial" w:cs="Arial"/>
                <w:color w:val="222222"/>
                <w:sz w:val="25"/>
                <w:szCs w:val="25"/>
                <w:highlight w:val="yellow"/>
                <w:lang w:eastAsia="ru-RU"/>
              </w:rPr>
              <w:t>чейин</w:t>
            </w:r>
            <w:proofErr w:type="spellEnd"/>
          </w:p>
        </w:tc>
        <w:tc>
          <w:tcPr>
            <w:tcW w:w="48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657F1" w:rsidRPr="004E5C9B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гуманитардык-педагогикалык</w:t>
            </w: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институту, Кызыл-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138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:rsidR="009657F1" w:rsidRDefault="009657F1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val="kk-KZ" w:eastAsia="ru-RU"/>
              </w:rPr>
              <w:t>Факультеттин деканы</w:t>
            </w:r>
          </w:p>
        </w:tc>
      </w:tr>
    </w:tbl>
    <w:p w:rsidR="00D21653" w:rsidRDefault="00D21653" w:rsidP="007C5578">
      <w:pPr>
        <w:shd w:val="clear" w:color="auto" w:fill="FFFFFF"/>
        <w:spacing w:after="313" w:line="240" w:lineRule="auto"/>
        <w:ind w:left="709"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4E5C9B" w:rsidRPr="004E5C9B" w:rsidRDefault="004E5C9B" w:rsidP="00D21653">
      <w:pPr>
        <w:shd w:val="clear" w:color="auto" w:fill="FFFFFF"/>
        <w:spacing w:after="313" w:line="240" w:lineRule="auto"/>
        <w:ind w:left="709"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       </w:t>
      </w:r>
      <w:bookmarkStart w:id="0" w:name="_GoBack"/>
      <w:bookmarkEnd w:id="0"/>
    </w:p>
    <w:p w:rsidR="00453A98" w:rsidRDefault="00453A98"/>
    <w:sectPr w:rsidR="00453A98" w:rsidSect="007C557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CE4"/>
    <w:multiLevelType w:val="multilevel"/>
    <w:tmpl w:val="88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B"/>
    <w:rsid w:val="0025449B"/>
    <w:rsid w:val="00453A98"/>
    <w:rsid w:val="004E5C9B"/>
    <w:rsid w:val="005C5497"/>
    <w:rsid w:val="00697FAE"/>
    <w:rsid w:val="006C6B20"/>
    <w:rsid w:val="007C5578"/>
    <w:rsid w:val="00890E2D"/>
    <w:rsid w:val="009657F1"/>
    <w:rsid w:val="009E6201"/>
    <w:rsid w:val="00D21653"/>
    <w:rsid w:val="00F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CDD"/>
  <w15:docId w15:val="{25387FFA-6580-4CEE-917C-9C6A27A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C9B"/>
    <w:rPr>
      <w:b/>
      <w:bCs/>
    </w:rPr>
  </w:style>
  <w:style w:type="character" w:styleId="a7">
    <w:name w:val="Hyperlink"/>
    <w:basedOn w:val="a0"/>
    <w:uiPriority w:val="99"/>
    <w:unhideWhenUsed/>
    <w:rsid w:val="004E5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emirbaev197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2022-12-23T07:56:00Z</dcterms:created>
  <dcterms:modified xsi:type="dcterms:W3CDTF">2022-12-23T07:56:00Z</dcterms:modified>
</cp:coreProperties>
</file>